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1DB" w:rsidRDefault="008311DB" w:rsidP="008311DB">
      <w:pPr>
        <w:pStyle w:val="a3"/>
        <w:spacing w:before="0" w:beforeAutospacing="0" w:after="0" w:afterAutospacing="0" w:line="400" w:lineRule="exact"/>
        <w:ind w:firstLineChars="500" w:firstLine="1506"/>
        <w:rPr>
          <w:rStyle w:val="a4"/>
          <w:rFonts w:ascii="黑体" w:eastAsia="黑体" w:hAnsi="黑体"/>
          <w:color w:val="000000"/>
          <w:sz w:val="30"/>
          <w:szCs w:val="30"/>
          <w:bdr w:val="none" w:sz="0" w:space="0" w:color="auto" w:frame="1"/>
        </w:rPr>
      </w:pPr>
      <w:r>
        <w:rPr>
          <w:rStyle w:val="a4"/>
          <w:rFonts w:ascii="黑体" w:eastAsia="黑体" w:hAnsi="黑体" w:hint="eastAsia"/>
          <w:color w:val="000000"/>
          <w:sz w:val="30"/>
          <w:szCs w:val="30"/>
          <w:bdr w:val="none" w:sz="0" w:space="0" w:color="auto" w:frame="1"/>
        </w:rPr>
        <w:t>杭州</w:t>
      </w:r>
      <w:r>
        <w:rPr>
          <w:rStyle w:val="a4"/>
          <w:rFonts w:ascii="黑体" w:eastAsia="黑体" w:hAnsi="黑体"/>
          <w:color w:val="000000"/>
          <w:sz w:val="30"/>
          <w:szCs w:val="30"/>
          <w:bdr w:val="none" w:sz="0" w:space="0" w:color="auto" w:frame="1"/>
        </w:rPr>
        <w:t>米果控股集团有限公司招生简章</w:t>
      </w:r>
    </w:p>
    <w:p w:rsidR="008311DB" w:rsidRDefault="008311DB" w:rsidP="008311DB">
      <w:pPr>
        <w:pStyle w:val="a3"/>
        <w:spacing w:before="0" w:beforeAutospacing="0" w:after="0" w:afterAutospacing="0" w:line="400" w:lineRule="exact"/>
        <w:ind w:firstLineChars="500" w:firstLine="1506"/>
        <w:rPr>
          <w:rStyle w:val="a4"/>
          <w:rFonts w:ascii="黑体" w:eastAsia="黑体" w:hAnsi="黑体"/>
          <w:color w:val="000000"/>
          <w:sz w:val="30"/>
          <w:szCs w:val="30"/>
          <w:bdr w:val="none" w:sz="0" w:space="0" w:color="auto" w:frame="1"/>
        </w:rPr>
      </w:pPr>
    </w:p>
    <w:p w:rsidR="008311DB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黑体" w:eastAsia="黑体" w:hAnsi="黑体" w:hint="eastAsia"/>
          <w:color w:val="000000"/>
          <w:sz w:val="30"/>
          <w:szCs w:val="30"/>
          <w:bdr w:val="none" w:sz="0" w:space="0" w:color="auto" w:frame="1"/>
        </w:rPr>
        <w:t>一、公司简介</w:t>
      </w:r>
    </w:p>
    <w:p w:rsidR="00824A1C" w:rsidRPr="008311DB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 w:rsidRPr="00824A1C"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杭州米果控股集团有限公司成立于</w:t>
      </w:r>
      <w:r w:rsidRPr="00824A1C"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2015年，米果集团以产业园、长租公寓及特色商业为业务核心，提供以空间改造、产业导入、企业服务等全产业链的城市更新的资产运营管理平台。米果集团历经6年的探索和沉淀，从专注长租公寓市场往“城市更新”战略延伸，培育新的城市功能，将各种生态环境、文化环境、产业结构、功能业态等软环境进行延续与更新，满足地域人们的多元化需求，赋予存量物业新的价值和用途，拓展存量空间，完善城市功能，促进产业转型升级，创造就业机会，赋能区域经济，为城市注入全面、协调、可持续发展的动力！米果集团运营至今，</w:t>
      </w:r>
      <w:r w:rsidRPr="00824A1C"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已在杭州运营</w:t>
      </w:r>
      <w:r w:rsidRPr="00824A1C"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20余个项目，总运营面积约60万方，总投资数十亿元，累计服务企业一万余家,服务创业青年十万余名，致力于成为“城市更新”组织者、推动者和引领者。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黑体" w:eastAsia="黑体" w:hAnsi="黑体" w:hint="eastAsia"/>
          <w:color w:val="000000"/>
          <w:sz w:val="30"/>
          <w:szCs w:val="30"/>
          <w:bdr w:val="none" w:sz="0" w:space="0" w:color="auto" w:frame="1"/>
        </w:rPr>
        <w:t>二、应聘须知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（一）招聘单位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全市各下属产业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园区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、公寓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、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物业子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公司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、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分公司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（二）招聘岗位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产业园区：</w:t>
      </w:r>
      <w:r w:rsidRPr="00AD09C8">
        <w:rPr>
          <w:rStyle w:val="a4"/>
          <w:rFonts w:ascii="仿宋" w:eastAsia="仿宋" w:hAnsi="仿宋" w:hint="eastAsia"/>
          <w:b w:val="0"/>
          <w:color w:val="000000"/>
          <w:sz w:val="29"/>
          <w:szCs w:val="29"/>
          <w:bdr w:val="none" w:sz="0" w:space="0" w:color="auto" w:frame="1"/>
        </w:rPr>
        <w:t>园区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招商业务岗位，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底薪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+补贴+提成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，在职月均提成</w:t>
      </w:r>
      <w:r w:rsidR="00DF685D"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10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k-20k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；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公寓：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公寓营销/管理岗位，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底薪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+补贴+提成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，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在职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月均薪酬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8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k-15k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；</w:t>
      </w:r>
    </w:p>
    <w:p w:rsidR="00DF685D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  <w:r w:rsidRPr="00AD09C8">
        <w:rPr>
          <w:rFonts w:ascii="仿宋" w:eastAsia="仿宋" w:hAnsi="仿宋" w:hint="eastAsia"/>
          <w:b/>
          <w:color w:val="000000"/>
          <w:sz w:val="29"/>
          <w:szCs w:val="29"/>
          <w:bdr w:val="none" w:sz="0" w:space="0" w:color="auto" w:frame="1"/>
        </w:rPr>
        <w:t>物业</w:t>
      </w:r>
      <w:r w:rsidRPr="00AD09C8">
        <w:rPr>
          <w:rFonts w:ascii="仿宋" w:eastAsia="仿宋" w:hAnsi="仿宋"/>
          <w:b/>
          <w:color w:val="000000"/>
          <w:sz w:val="29"/>
          <w:szCs w:val="29"/>
          <w:bdr w:val="none" w:sz="0" w:space="0" w:color="auto" w:frame="1"/>
        </w:rPr>
        <w:t>：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物业客服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专员，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固定薪酬</w:t>
      </w:r>
      <w:r w:rsidR="00DF685D"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4-6</w:t>
      </w:r>
      <w:r w:rsidR="00DF685D"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k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，培养方向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：物业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专员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-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园区物业主管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-集团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物业经理</w:t>
      </w:r>
    </w:p>
    <w:p w:rsidR="00DF685D" w:rsidRDefault="00AD09C8" w:rsidP="00DF77D1">
      <w:pPr>
        <w:pStyle w:val="a3"/>
        <w:spacing w:before="0" w:beforeAutospacing="0" w:after="0" w:afterAutospacing="0" w:line="44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  <w:r w:rsidRPr="008311DB">
        <w:rPr>
          <w:rFonts w:ascii="仿宋" w:eastAsia="仿宋" w:hAnsi="仿宋" w:hint="eastAsia"/>
          <w:b/>
          <w:color w:val="000000"/>
          <w:sz w:val="29"/>
          <w:szCs w:val="29"/>
        </w:rPr>
        <w:t>其他福利：</w:t>
      </w:r>
      <w:r w:rsidRPr="00AD09C8">
        <w:rPr>
          <w:rFonts w:ascii="仿宋" w:eastAsia="仿宋" w:hAnsi="仿宋" w:hint="eastAsia"/>
          <w:color w:val="000000"/>
          <w:sz w:val="29"/>
          <w:szCs w:val="29"/>
        </w:rPr>
        <w:t>五险一金</w:t>
      </w:r>
      <w:r>
        <w:rPr>
          <w:rFonts w:ascii="仿宋" w:eastAsia="仿宋" w:hAnsi="仿宋"/>
          <w:color w:val="000000"/>
          <w:sz w:val="29"/>
          <w:szCs w:val="29"/>
        </w:rPr>
        <w:t>/</w:t>
      </w:r>
      <w:r>
        <w:rPr>
          <w:rFonts w:ascii="仿宋" w:eastAsia="仿宋" w:hAnsi="仿宋" w:hint="eastAsia"/>
          <w:color w:val="000000"/>
          <w:sz w:val="29"/>
          <w:szCs w:val="29"/>
        </w:rPr>
        <w:t>商业</w:t>
      </w:r>
      <w:r>
        <w:rPr>
          <w:rFonts w:ascii="仿宋" w:eastAsia="仿宋" w:hAnsi="仿宋"/>
          <w:color w:val="000000"/>
          <w:sz w:val="29"/>
          <w:szCs w:val="29"/>
        </w:rPr>
        <w:t>保险</w:t>
      </w:r>
      <w:r w:rsidRPr="00AD09C8">
        <w:rPr>
          <w:rFonts w:ascii="仿宋" w:eastAsia="仿宋" w:hAnsi="仿宋"/>
          <w:color w:val="000000"/>
          <w:sz w:val="29"/>
          <w:szCs w:val="29"/>
        </w:rPr>
        <w:t>，根据工龄享有带薪年假、法定假期休假、婚假、产假、陪产假等。</w:t>
      </w:r>
    </w:p>
    <w:p w:rsidR="00AD09C8" w:rsidRPr="00DF685D" w:rsidRDefault="00AD09C8" w:rsidP="00DF77D1">
      <w:pPr>
        <w:pStyle w:val="a3"/>
        <w:spacing w:before="0" w:beforeAutospacing="0" w:after="0" w:afterAutospacing="0" w:line="44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  <w:r w:rsidRPr="008311DB">
        <w:rPr>
          <w:rFonts w:ascii="仿宋" w:eastAsia="仿宋" w:hAnsi="仿宋" w:hint="eastAsia"/>
          <w:b/>
          <w:color w:val="000000"/>
          <w:sz w:val="29"/>
          <w:szCs w:val="29"/>
        </w:rPr>
        <w:t>贴心福利：</w:t>
      </w:r>
      <w:r w:rsidR="00DF685D">
        <w:rPr>
          <w:rFonts w:ascii="仿宋" w:eastAsia="仿宋" w:hAnsi="仿宋" w:hint="eastAsia"/>
          <w:color w:val="000000"/>
          <w:sz w:val="29"/>
          <w:szCs w:val="29"/>
        </w:rPr>
        <w:t>内部价格拎包入住</w:t>
      </w:r>
      <w:r w:rsidR="00DF685D">
        <w:rPr>
          <w:rFonts w:ascii="仿宋" w:eastAsia="仿宋" w:hAnsi="仿宋"/>
          <w:color w:val="000000"/>
          <w:sz w:val="29"/>
          <w:szCs w:val="29"/>
        </w:rPr>
        <w:t>公寓</w:t>
      </w:r>
      <w:r w:rsidR="00DF685D">
        <w:rPr>
          <w:rFonts w:ascii="仿宋" w:eastAsia="仿宋" w:hAnsi="仿宋" w:hint="eastAsia"/>
          <w:color w:val="000000"/>
          <w:sz w:val="29"/>
          <w:szCs w:val="29"/>
        </w:rPr>
        <w:t>、免费年度体检、季度</w:t>
      </w:r>
      <w:r w:rsidR="00DF685D">
        <w:rPr>
          <w:rFonts w:ascii="仿宋" w:eastAsia="仿宋" w:hAnsi="仿宋"/>
          <w:color w:val="000000"/>
          <w:sz w:val="29"/>
          <w:szCs w:val="29"/>
        </w:rPr>
        <w:t>团建</w:t>
      </w:r>
      <w:r w:rsidR="00DF685D">
        <w:rPr>
          <w:rFonts w:ascii="仿宋" w:eastAsia="仿宋" w:hAnsi="仿宋" w:hint="eastAsia"/>
          <w:color w:val="000000"/>
          <w:sz w:val="29"/>
          <w:szCs w:val="29"/>
        </w:rPr>
        <w:t>、</w:t>
      </w:r>
      <w:r w:rsidR="00DF685D">
        <w:rPr>
          <w:rFonts w:ascii="仿宋" w:eastAsia="仿宋" w:hAnsi="仿宋"/>
          <w:color w:val="000000"/>
          <w:sz w:val="29"/>
          <w:szCs w:val="29"/>
        </w:rPr>
        <w:t>年度旅游</w:t>
      </w:r>
      <w:r w:rsidR="00DF685D">
        <w:rPr>
          <w:rFonts w:ascii="仿宋" w:eastAsia="仿宋" w:hAnsi="仿宋" w:hint="eastAsia"/>
          <w:color w:val="000000"/>
          <w:sz w:val="29"/>
          <w:szCs w:val="29"/>
        </w:rPr>
        <w:t>、员工关怀计划、每日餐补、</w:t>
      </w:r>
      <w:r w:rsidRPr="00AD09C8">
        <w:rPr>
          <w:rFonts w:ascii="仿宋" w:eastAsia="仿宋" w:hAnsi="仿宋" w:hint="eastAsia"/>
          <w:color w:val="000000"/>
          <w:sz w:val="29"/>
          <w:szCs w:val="29"/>
        </w:rPr>
        <w:t>高温补贴。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（三）招聘要求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lastRenderedPageBreak/>
        <w:t>1.学历要求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（1）应届普通高等院校统招的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全日制本科及以上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毕业生（含规定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择业期内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毕业生）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（2）符合教育部承认学历要求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的非全日制本科毕业生</w:t>
      </w:r>
      <w:r w:rsidR="00DF685D"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，25周岁</w:t>
      </w:r>
      <w:r w:rsidR="00DF685D"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以下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2.专业要求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产业园区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岗位：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专业不限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，以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营销类为主。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Chars="200" w:firstLine="582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公寓/物业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岗位：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专业不限，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以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物业管理</w:t>
      </w:r>
      <w:r>
        <w:rPr>
          <w:rStyle w:val="a4"/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、酒店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管理</w:t>
      </w:r>
      <w:r>
        <w:rPr>
          <w:rStyle w:val="a4"/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、营销类</w:t>
      </w: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为主</w:t>
      </w: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3.招聘条件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（1）遵纪守法，诚实守信，无违规违纪行为；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（2）品学兼优，思维活跃，具有较强的学习创新能力；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（3）乐观进取，善于沟通，具有良好的团队协作精神；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（4）身体健康，具备与工作岗位要求相适应的身体条件。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600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4.简历投递结束后，我公司将以短信、电话、邮件等形式，通知通过筛选的同学参加后续招聘环节，未通过筛选的同学我们将不再单独通知。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微软雅黑" w:eastAsia="微软雅黑" w:hAnsi="微软雅黑"/>
          <w:color w:val="000000"/>
          <w:sz w:val="18"/>
          <w:szCs w:val="18"/>
        </w:rPr>
      </w:pPr>
      <w:r>
        <w:rPr>
          <w:rStyle w:val="a4"/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（四）招聘流程</w:t>
      </w:r>
    </w:p>
    <w:p w:rsidR="00824A1C" w:rsidRDefault="00824A1C" w:rsidP="00DF77D1">
      <w:pPr>
        <w:pStyle w:val="a3"/>
        <w:spacing w:before="0" w:beforeAutospacing="0" w:after="0" w:afterAutospacing="0" w:line="44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网上申请—简历筛选—笔试—面试—体检—签署就业协议。</w:t>
      </w:r>
    </w:p>
    <w:p w:rsidR="00071B28" w:rsidRDefault="00071B28" w:rsidP="00DF685D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</w:p>
    <w:p w:rsidR="00DF77D1" w:rsidRDefault="00071B28" w:rsidP="00DF77D1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  <w:r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  <w:t>投递</w:t>
      </w: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渠道：</w:t>
      </w:r>
    </w:p>
    <w:p w:rsidR="00965494" w:rsidRPr="00DF77D1" w:rsidRDefault="00DF77D1" w:rsidP="00DF77D1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Cs w:val="29"/>
          <w:bdr w:val="none" w:sz="0" w:space="0" w:color="auto" w:frame="1"/>
        </w:rPr>
      </w:pPr>
      <w:hyperlink r:id="rId4" w:history="1">
        <w:r w:rsidRPr="00DF77D1">
          <w:rPr>
            <w:rStyle w:val="a5"/>
            <w:rFonts w:ascii="仿宋" w:eastAsia="仿宋" w:hAnsi="仿宋"/>
            <w:szCs w:val="29"/>
            <w:bdr w:val="none" w:sz="0" w:space="0" w:color="auto" w:frame="1"/>
          </w:rPr>
          <w:t>https://jobs.zhaopin.com/CCL1324433380J40265281401.htm?refcode=4019&amp;srccode=401901&amp;preactionid=1a00689b-dff1-4a91-b144-5001877fe</w:t>
        </w:r>
        <w:r w:rsidRPr="00DF77D1">
          <w:rPr>
            <w:rStyle w:val="a5"/>
            <w:rFonts w:ascii="仿宋" w:eastAsia="仿宋" w:hAnsi="仿宋"/>
            <w:szCs w:val="29"/>
            <w:bdr w:val="none" w:sz="0" w:space="0" w:color="auto" w:frame="1"/>
          </w:rPr>
          <w:t>4</w:t>
        </w:r>
        <w:r w:rsidRPr="00DF77D1">
          <w:rPr>
            <w:rStyle w:val="a5"/>
            <w:rFonts w:ascii="仿宋" w:eastAsia="仿宋" w:hAnsi="仿宋"/>
            <w:szCs w:val="29"/>
            <w:bdr w:val="none" w:sz="0" w:space="0" w:color="auto" w:frame="1"/>
          </w:rPr>
          <w:t>34&amp;u_atoken=822b97d1-c2d7-4864-8fdc-ef827d7f7ed1&amp;u</w:t>
        </w:r>
      </w:hyperlink>
    </w:p>
    <w:p w:rsidR="00DF77D1" w:rsidRPr="00DF77D1" w:rsidRDefault="00DF77D1" w:rsidP="00DF77D1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Cs w:val="29"/>
          <w:bdr w:val="none" w:sz="0" w:space="0" w:color="auto" w:frame="1"/>
        </w:rPr>
      </w:pPr>
    </w:p>
    <w:p w:rsidR="00DF77D1" w:rsidRPr="00DF77D1" w:rsidRDefault="00DF77D1" w:rsidP="00DF77D1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Cs w:val="29"/>
          <w:bdr w:val="none" w:sz="0" w:space="0" w:color="auto" w:frame="1"/>
        </w:rPr>
      </w:pPr>
      <w:hyperlink r:id="rId5" w:history="1">
        <w:r w:rsidRPr="00DF77D1">
          <w:rPr>
            <w:rStyle w:val="a5"/>
            <w:rFonts w:ascii="仿宋" w:eastAsia="仿宋" w:hAnsi="仿宋"/>
            <w:szCs w:val="29"/>
            <w:bdr w:val="none" w:sz="0" w:space="0" w:color="auto" w:frame="1"/>
          </w:rPr>
          <w:t>https://jobs.zhaopin.com/CCL1324433380J40267917201.htm?refcode=4019&amp;srccode=401901&amp;preactionid=1a00689b-dff1-4a91-b144-5001877fe434</w:t>
        </w:r>
      </w:hyperlink>
    </w:p>
    <w:p w:rsidR="00DF77D1" w:rsidRPr="00DF77D1" w:rsidRDefault="00DF77D1" w:rsidP="00DF77D1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Cs w:val="29"/>
          <w:bdr w:val="none" w:sz="0" w:space="0" w:color="auto" w:frame="1"/>
        </w:rPr>
      </w:pPr>
    </w:p>
    <w:p w:rsidR="00965494" w:rsidRPr="00DF77D1" w:rsidRDefault="00DF77D1" w:rsidP="00965494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Cs w:val="29"/>
          <w:bdr w:val="none" w:sz="0" w:space="0" w:color="auto" w:frame="1"/>
        </w:rPr>
      </w:pPr>
      <w:hyperlink r:id="rId6" w:history="1">
        <w:r w:rsidRPr="00DF77D1">
          <w:rPr>
            <w:rStyle w:val="a5"/>
            <w:rFonts w:ascii="仿宋" w:eastAsia="仿宋" w:hAnsi="仿宋"/>
            <w:szCs w:val="29"/>
            <w:bdr w:val="none" w:sz="0" w:space="0" w:color="auto" w:frame="1"/>
          </w:rPr>
          <w:t>https://jobs.zhaopin.com/CCL1324433380J40265288701.htm?refcode=4019&amp;srccode=401901&amp;preactionid=1a00689b-dff1-4a91-b144-5001877fe434</w:t>
        </w:r>
      </w:hyperlink>
    </w:p>
    <w:p w:rsidR="00DF77D1" w:rsidRDefault="00DF77D1" w:rsidP="00965494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</w:p>
    <w:p w:rsidR="00965494" w:rsidRDefault="00DF77D1" w:rsidP="00965494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</w:pPr>
      <w:r>
        <w:rPr>
          <w:rFonts w:ascii="仿宋" w:eastAsia="仿宋" w:hAnsi="仿宋"/>
          <w:color w:val="000000"/>
          <w:sz w:val="29"/>
          <w:szCs w:val="29"/>
          <w:bdr w:val="none" w:sz="0" w:space="0" w:color="auto" w:frame="1"/>
        </w:rPr>
        <w:t>移动端小程序：</w:t>
      </w:r>
    </w:p>
    <w:p w:rsidR="00DF77D1" w:rsidRPr="00965494" w:rsidRDefault="000055B0" w:rsidP="00965494">
      <w:pPr>
        <w:pStyle w:val="a3"/>
        <w:spacing w:before="0" w:beforeAutospacing="0" w:after="0" w:afterAutospacing="0" w:line="400" w:lineRule="exact"/>
        <w:ind w:firstLine="555"/>
        <w:rPr>
          <w:rFonts w:ascii="仿宋" w:eastAsia="仿宋" w:hAnsi="仿宋" w:hint="eastAsia"/>
          <w:color w:val="000000"/>
          <w:sz w:val="29"/>
          <w:szCs w:val="29"/>
          <w:bdr w:val="none" w:sz="0" w:space="0" w:color="auto" w:frame="1"/>
        </w:rPr>
      </w:pPr>
      <w:bookmarkStart w:id="0" w:name="_GoBack"/>
      <w:bookmarkEnd w:id="0"/>
      <w:r w:rsidRPr="00DF77D1">
        <w:rPr>
          <w:rFonts w:ascii="仿宋" w:eastAsia="仿宋" w:hAnsi="仿宋"/>
          <w:noProof/>
          <w:color w:val="000000"/>
          <w:sz w:val="29"/>
          <w:szCs w:val="29"/>
          <w:bdr w:val="none" w:sz="0" w:space="0" w:color="auto" w:frame="1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4373216</wp:posOffset>
            </wp:positionV>
            <wp:extent cx="5216055" cy="4315517"/>
            <wp:effectExtent l="0" t="0" r="3810" b="8890"/>
            <wp:wrapNone/>
            <wp:docPr id="1" name="图片 1" descr="C:\Users\ADMINI~1\AppData\Local\Temp\WeChat Files\37e588c39d6fd30da0e872ee215c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7e588c39d6fd30da0e872ee215ce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346" r="-292"/>
                    <a:stretch/>
                  </pic:blipFill>
                  <pic:spPr bwMode="auto">
                    <a:xfrm>
                      <a:off x="0" y="0"/>
                      <a:ext cx="5216055" cy="43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5B0">
        <w:rPr>
          <w:rFonts w:ascii="仿宋" w:eastAsia="仿宋" w:hAnsi="仿宋"/>
          <w:noProof/>
          <w:color w:val="000000"/>
          <w:sz w:val="29"/>
          <w:szCs w:val="29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55659</wp:posOffset>
            </wp:positionV>
            <wp:extent cx="5208104" cy="4319141"/>
            <wp:effectExtent l="0" t="0" r="0" b="5715"/>
            <wp:wrapNone/>
            <wp:docPr id="2" name="图片 2" descr="C:\Users\ADMINI~1\AppData\Local\Temp\WeChat Files\110ee942050b441c9591ba4e1409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110ee942050b441c9591ba4e1409b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581" r="450"/>
                    <a:stretch/>
                  </pic:blipFill>
                  <pic:spPr bwMode="auto">
                    <a:xfrm>
                      <a:off x="0" y="0"/>
                      <a:ext cx="5208104" cy="43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F77D1" w:rsidRPr="009654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5C4"/>
    <w:rsid w:val="000055B0"/>
    <w:rsid w:val="00071B28"/>
    <w:rsid w:val="0048663B"/>
    <w:rsid w:val="00824A1C"/>
    <w:rsid w:val="008311DB"/>
    <w:rsid w:val="00965494"/>
    <w:rsid w:val="00AD09C8"/>
    <w:rsid w:val="00B245C4"/>
    <w:rsid w:val="00DF685D"/>
    <w:rsid w:val="00DF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AECB3"/>
  <w15:chartTrackingRefBased/>
  <w15:docId w15:val="{AB07C52A-2BCC-45CD-B469-234D1EF69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4A1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824A1C"/>
    <w:rPr>
      <w:b/>
      <w:bCs/>
    </w:rPr>
  </w:style>
  <w:style w:type="character" w:styleId="a5">
    <w:name w:val="Hyperlink"/>
    <w:basedOn w:val="a0"/>
    <w:uiPriority w:val="99"/>
    <w:unhideWhenUsed/>
    <w:rsid w:val="00965494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654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bs.zhaopin.com/CCL1324433380J40265288701.htm?refcode=4019&amp;srccode=401901&amp;preactionid=1a00689b-dff1-4a91-b144-5001877fe434" TargetMode="External"/><Relationship Id="rId5" Type="http://schemas.openxmlformats.org/officeDocument/2006/relationships/hyperlink" Target="https://jobs.zhaopin.com/CCL1324433380J40267917201.htm?refcode=4019&amp;srccode=401901&amp;preactionid=1a00689b-dff1-4a91-b144-5001877fe434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jobs.zhaopin.com/CCL1324433380J40265281401.htm?refcode=4019&amp;srccode=401901&amp;preactionid=1a00689b-dff1-4a91-b144-5001877fe434&amp;u_atoken=822b97d1-c2d7-4864-8fdc-ef827d7f7ed1&amp;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287</Words>
  <Characters>1638</Characters>
  <Application>Microsoft Office Word</Application>
  <DocSecurity>0</DocSecurity>
  <Lines>13</Lines>
  <Paragraphs>3</Paragraphs>
  <ScaleCrop>false</ScaleCrop>
  <Company>Microsoft</Company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5</cp:revision>
  <dcterms:created xsi:type="dcterms:W3CDTF">2022-03-28T05:45:00Z</dcterms:created>
  <dcterms:modified xsi:type="dcterms:W3CDTF">2022-04-01T09:10:00Z</dcterms:modified>
</cp:coreProperties>
</file>